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D0" w:rsidRDefault="007C3168">
      <w:pPr>
        <w:pStyle w:val="a3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val="en-US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乐山市</w:t>
      </w:r>
      <w:r w:rsidR="00973B21"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公安局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五通桥区</w:t>
      </w:r>
      <w:r w:rsidR="00973B21"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分局</w:t>
      </w:r>
    </w:p>
    <w:p w:rsidR="00FF17D0" w:rsidRDefault="007C3168">
      <w:pPr>
        <w:pStyle w:val="a3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val="en-US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2021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部门预算公开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en-US"/>
        </w:rPr>
        <w:t>目录</w:t>
      </w:r>
    </w:p>
    <w:p w:rsidR="00FF17D0" w:rsidRDefault="00FF17D0">
      <w:pPr>
        <w:pStyle w:val="a3"/>
        <w:spacing w:before="3"/>
        <w:rPr>
          <w:rFonts w:ascii="Times New Roman"/>
          <w:sz w:val="19"/>
        </w:rPr>
      </w:pPr>
    </w:p>
    <w:p w:rsidR="00FF17D0" w:rsidRDefault="007C3168">
      <w:pPr>
        <w:pStyle w:val="a3"/>
        <w:spacing w:before="3"/>
        <w:rPr>
          <w:rFonts w:ascii="Times New Roman"/>
          <w:sz w:val="19"/>
          <w:lang w:val="en-US"/>
        </w:rPr>
      </w:pPr>
      <w:r>
        <w:rPr>
          <w:rFonts w:ascii="Times New Roman" w:hint="eastAsia"/>
          <w:sz w:val="19"/>
          <w:lang w:val="en-US"/>
        </w:rPr>
        <w:t xml:space="preserve"> 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</w:rPr>
      </w:pPr>
      <w:r>
        <w:rPr>
          <w:color w:val="333333"/>
        </w:rPr>
        <w:t>一、基本职能及主要工作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</w:rPr>
      </w:pPr>
      <w:r>
        <w:rPr>
          <w:color w:val="333333"/>
        </w:rPr>
        <w:t>二、部门</w:t>
      </w:r>
      <w:r>
        <w:rPr>
          <w:rFonts w:hint="eastAsia"/>
          <w:color w:val="333333"/>
          <w:lang w:val="en-US"/>
        </w:rPr>
        <w:t>概况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三</w:t>
      </w:r>
      <w:r>
        <w:rPr>
          <w:color w:val="333333"/>
        </w:rPr>
        <w:t>、</w:t>
      </w:r>
      <w:r>
        <w:rPr>
          <w:rFonts w:hint="eastAsia"/>
          <w:color w:val="333333"/>
          <w:lang w:val="en-US"/>
        </w:rPr>
        <w:t>收支预算总体情况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</w:rPr>
      </w:pPr>
      <w:r>
        <w:rPr>
          <w:rFonts w:hint="eastAsia"/>
          <w:color w:val="333333"/>
          <w:lang w:val="en-US"/>
        </w:rPr>
        <w:t>四</w:t>
      </w:r>
      <w:r>
        <w:rPr>
          <w:color w:val="333333"/>
        </w:rPr>
        <w:t>、</w:t>
      </w:r>
      <w:r>
        <w:rPr>
          <w:rFonts w:hint="eastAsia"/>
          <w:color w:val="333333"/>
          <w:lang w:val="en-US"/>
        </w:rPr>
        <w:t>财政拨款支出预算安排情况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color w:val="333333"/>
        </w:rPr>
        <w:t>五、</w:t>
      </w:r>
      <w:r>
        <w:rPr>
          <w:rFonts w:hint="eastAsia"/>
          <w:color w:val="333333"/>
          <w:lang w:val="en-US"/>
        </w:rPr>
        <w:t>一般公共预算当年拨款情况说明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六</w:t>
      </w:r>
      <w:r>
        <w:rPr>
          <w:color w:val="333333"/>
        </w:rPr>
        <w:t>、一般公共预算基本支出</w:t>
      </w:r>
      <w:r>
        <w:rPr>
          <w:rFonts w:hint="eastAsia"/>
          <w:color w:val="333333"/>
          <w:lang w:val="en-US"/>
        </w:rPr>
        <w:t>情况说明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七</w:t>
      </w:r>
      <w:r>
        <w:rPr>
          <w:color w:val="333333"/>
        </w:rPr>
        <w:t>、</w:t>
      </w:r>
      <w:r>
        <w:rPr>
          <w:rFonts w:hint="eastAsia"/>
          <w:color w:val="333333"/>
          <w:lang w:val="en-US"/>
        </w:rPr>
        <w:t>政府性基金预算支出规模及变化情况说明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八</w:t>
      </w:r>
      <w:r>
        <w:rPr>
          <w:color w:val="333333"/>
        </w:rPr>
        <w:t>、</w:t>
      </w:r>
      <w:r>
        <w:rPr>
          <w:color w:val="333333"/>
        </w:rPr>
        <w:t>“</w:t>
      </w:r>
      <w:r>
        <w:rPr>
          <w:color w:val="333333"/>
        </w:rPr>
        <w:t>三公</w:t>
      </w:r>
      <w:r>
        <w:rPr>
          <w:color w:val="333333"/>
        </w:rPr>
        <w:t>”</w:t>
      </w:r>
      <w:r>
        <w:rPr>
          <w:color w:val="333333"/>
        </w:rPr>
        <w:t>经费</w:t>
      </w:r>
      <w:r>
        <w:rPr>
          <w:rFonts w:hint="eastAsia"/>
          <w:color w:val="333333"/>
          <w:lang w:val="en-US"/>
        </w:rPr>
        <w:t>预算安排情况说明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九</w:t>
      </w:r>
      <w:r>
        <w:rPr>
          <w:color w:val="333333"/>
        </w:rPr>
        <w:t>、</w:t>
      </w:r>
      <w:r>
        <w:rPr>
          <w:rFonts w:hint="eastAsia"/>
          <w:color w:val="333333"/>
          <w:lang w:val="en-US"/>
        </w:rPr>
        <w:t>其他重要事项的情况说明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十、名词解释</w:t>
      </w: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附件：部门预算公开表</w:t>
      </w:r>
    </w:p>
    <w:p w:rsidR="00FF17D0" w:rsidRDefault="00FF17D0">
      <w:pPr>
        <w:pStyle w:val="a3"/>
        <w:tabs>
          <w:tab w:val="left" w:leader="dot" w:pos="8577"/>
        </w:tabs>
        <w:spacing w:before="190"/>
        <w:rPr>
          <w:color w:val="333333"/>
        </w:rPr>
      </w:pPr>
    </w:p>
    <w:p w:rsidR="00FF17D0" w:rsidRDefault="007C3168">
      <w:pPr>
        <w:pStyle w:val="a3"/>
        <w:tabs>
          <w:tab w:val="left" w:leader="dot" w:pos="8577"/>
        </w:tabs>
        <w:spacing w:before="190"/>
        <w:ind w:firstLineChars="200" w:firstLine="640"/>
        <w:rPr>
          <w:color w:val="333333"/>
          <w:lang w:val="en-US"/>
        </w:rPr>
      </w:pPr>
      <w:r>
        <w:rPr>
          <w:rFonts w:hint="eastAsia"/>
          <w:color w:val="333333"/>
          <w:lang w:val="en-US"/>
        </w:rPr>
        <w:t>注：目录中第一至十项内容详见公开正文，部门预算公开表详见公开正文后附件。</w:t>
      </w:r>
    </w:p>
    <w:sectPr w:rsidR="00FF17D0" w:rsidSect="00FF1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168" w:rsidRDefault="007C3168">
      <w:r>
        <w:separator/>
      </w:r>
    </w:p>
  </w:endnote>
  <w:endnote w:type="continuationSeparator" w:id="0">
    <w:p w:rsidR="007C3168" w:rsidRDefault="007C3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168" w:rsidRDefault="007C3168">
      <w:r>
        <w:separator/>
      </w:r>
    </w:p>
  </w:footnote>
  <w:footnote w:type="continuationSeparator" w:id="0">
    <w:p w:rsidR="007C3168" w:rsidRDefault="007C31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9835802"/>
    <w:rsid w:val="007C3168"/>
    <w:rsid w:val="00973B21"/>
    <w:rsid w:val="00E936C6"/>
    <w:rsid w:val="00FF17D0"/>
    <w:rsid w:val="051D5EEA"/>
    <w:rsid w:val="10E11B3C"/>
    <w:rsid w:val="4E1429BA"/>
    <w:rsid w:val="5AFB2CEA"/>
    <w:rsid w:val="6983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FF17D0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FF17D0"/>
    <w:rPr>
      <w:rFonts w:ascii="仿宋_GB2312" w:eastAsia="仿宋_GB2312" w:hAnsi="仿宋_GB2312" w:cs="仿宋_GB231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2022-05-30T03:11:00Z</dcterms:created>
  <dcterms:modified xsi:type="dcterms:W3CDTF">2022-05-30T03:11:00Z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47A2D6A71B0244F8A302F9521257D9C8</vt:lpwstr>
  </property>
</Properties>
</file>